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20F3F602" w:rsidR="00470727" w:rsidRPr="007333A4" w:rsidRDefault="00000000" w:rsidP="007333A4">
      <w:pPr>
        <w:bidi/>
        <w:ind w:left="720"/>
        <w:jc w:val="center"/>
        <w:rPr>
          <w:b/>
          <w:sz w:val="32"/>
          <w:szCs w:val="32"/>
        </w:rPr>
      </w:pPr>
      <w:r w:rsidRPr="007333A4">
        <w:rPr>
          <w:b/>
          <w:sz w:val="32"/>
          <w:szCs w:val="32"/>
          <w:rtl/>
        </w:rPr>
        <w:t>د بهر مېشتو افغانانو  نړيواله شورا</w:t>
      </w:r>
    </w:p>
    <w:p w14:paraId="00000004" w14:textId="2DEFDA27" w:rsidR="00470727" w:rsidRPr="007333A4" w:rsidRDefault="00000000" w:rsidP="007333A4">
      <w:pPr>
        <w:bidi/>
        <w:ind w:left="720"/>
        <w:jc w:val="center"/>
        <w:rPr>
          <w:rFonts w:ascii="IRKhorasan" w:eastAsia="Times New Roman" w:hAnsi="IRKhorasan" w:cs="IRKhorasan"/>
          <w:sz w:val="36"/>
          <w:szCs w:val="36"/>
        </w:rPr>
      </w:pPr>
      <w:r w:rsidRPr="007333A4">
        <w:rPr>
          <w:rFonts w:ascii="IRKhorasan" w:eastAsia="Times New Roman" w:hAnsi="IRKhorasan" w:cs="IRKhorasan"/>
          <w:sz w:val="36"/>
          <w:szCs w:val="36"/>
          <w:rtl/>
        </w:rPr>
        <w:t>د بهر م</w:t>
      </w:r>
      <w:r w:rsidR="007333A4">
        <w:rPr>
          <w:rFonts w:ascii="IRKhorasan" w:eastAsia="Times New Roman" w:hAnsi="IRKhorasan" w:cs="IRKhorasan" w:hint="cs"/>
          <w:sz w:val="36"/>
          <w:szCs w:val="36"/>
          <w:rtl/>
        </w:rPr>
        <w:t>ــ</w:t>
      </w:r>
      <w:r w:rsidRPr="007333A4">
        <w:rPr>
          <w:rFonts w:ascii="IRKhorasan" w:eastAsia="Times New Roman" w:hAnsi="IRKhorasan" w:cs="IRKhorasan"/>
          <w:sz w:val="36"/>
          <w:szCs w:val="36"/>
          <w:rtl/>
        </w:rPr>
        <w:t>شتو افغان کدرونو د پ</w:t>
      </w:r>
      <w:r w:rsidR="007333A4">
        <w:rPr>
          <w:rFonts w:ascii="IRKhorasan" w:eastAsia="Times New Roman" w:hAnsi="IRKhorasan" w:cs="IRKhorasan" w:hint="cs"/>
          <w:sz w:val="36"/>
          <w:szCs w:val="36"/>
          <w:rtl/>
        </w:rPr>
        <w:t>ــ</w:t>
      </w:r>
      <w:r w:rsidRPr="007333A4">
        <w:rPr>
          <w:rFonts w:ascii="IRKhorasan" w:eastAsia="Times New Roman" w:hAnsi="IRKhorasan" w:cs="IRKhorasan"/>
          <w:sz w:val="36"/>
          <w:szCs w:val="36"/>
          <w:rtl/>
        </w:rPr>
        <w:t>ژندلو او ت</w:t>
      </w:r>
      <w:r w:rsidR="007333A4">
        <w:rPr>
          <w:rFonts w:ascii="IRKhorasan" w:eastAsia="Times New Roman" w:hAnsi="IRKhorasan" w:cs="IRKhorasan" w:hint="cs"/>
          <w:sz w:val="36"/>
          <w:szCs w:val="36"/>
          <w:rtl/>
          <w:lang w:bidi="fa-IR"/>
        </w:rPr>
        <w:t>ـــ</w:t>
      </w:r>
      <w:r w:rsidRPr="007333A4">
        <w:rPr>
          <w:rFonts w:ascii="IRKhorasan" w:eastAsia="Times New Roman" w:hAnsi="IRKhorasan" w:cs="IRKhorasan"/>
          <w:sz w:val="36"/>
          <w:szCs w:val="36"/>
          <w:rtl/>
        </w:rPr>
        <w:t>ون کمیسیون</w:t>
      </w:r>
    </w:p>
    <w:p w14:paraId="00000005" w14:textId="6BCA1B93" w:rsidR="00470727" w:rsidRPr="00D76E62" w:rsidRDefault="00000000" w:rsidP="007333A4">
      <w:pPr>
        <w:bidi/>
        <w:jc w:val="both"/>
        <w:rPr>
          <w:rFonts w:ascii="Times New Roman" w:eastAsia="Times New Roman" w:hAnsi="Times New Roman" w:cs="Times New Roman"/>
          <w:sz w:val="30"/>
          <w:szCs w:val="30"/>
        </w:rPr>
      </w:pPr>
      <w:r w:rsidRPr="00D76E62">
        <w:rPr>
          <w:rFonts w:ascii="Times New Roman" w:eastAsia="Times New Roman" w:hAnsi="Times New Roman" w:cs="Times New Roman"/>
          <w:sz w:val="30"/>
          <w:szCs w:val="30"/>
          <w:rtl/>
        </w:rPr>
        <w:t>افغانستان کې د تېرې نيږدې نیمې پېړۍ راهیسې راتپل شوې خونړي کړکېچ که له یوې خوا د افغانانو ژوند اوژواک ته غمیزې زېږولي دي او ملیونونه افغانان یې له خپل  پلرني ټاټوبي نه کډه کېدو ته اړ کړي دي، له بلې خوا یې د دغه هېواد بېلابېل دولتي او ټولنیز بنسټونه د پوپنا کولو تر بریده ویجاړ کړي دي، سربېره پردې له دغو ادارو زرګونه مسلکي کدرونه  له هېواد څخه کوچېدو اړ شوي او په دې توګه ټول ه</w:t>
      </w:r>
      <w:permStart w:id="412767534" w:edGrp="everyone"/>
      <w:permEnd w:id="412767534"/>
      <w:r w:rsidRPr="00D76E62">
        <w:rPr>
          <w:rFonts w:ascii="Times New Roman" w:eastAsia="Times New Roman" w:hAnsi="Times New Roman" w:cs="Times New Roman"/>
          <w:sz w:val="30"/>
          <w:szCs w:val="30"/>
          <w:rtl/>
        </w:rPr>
        <w:t>ېواد یوې کدري بېوزلۍ سره مخ شوی دی</w:t>
      </w:r>
      <w:r w:rsidR="00D76E62">
        <w:rPr>
          <w:rFonts w:ascii="Times New Roman" w:eastAsia="Times New Roman" w:hAnsi="Times New Roman" w:cs="Times New Roman" w:hint="cs"/>
          <w:sz w:val="30"/>
          <w:szCs w:val="30"/>
          <w:rtl/>
        </w:rPr>
        <w:t xml:space="preserve">. </w:t>
      </w:r>
    </w:p>
    <w:p w14:paraId="00000006" w14:textId="77777777" w:rsidR="00470727" w:rsidRPr="00D76E62" w:rsidRDefault="00000000" w:rsidP="00D76E62">
      <w:pPr>
        <w:bidi/>
        <w:jc w:val="both"/>
        <w:rPr>
          <w:rFonts w:ascii="Times New Roman" w:eastAsia="Times New Roman" w:hAnsi="Times New Roman" w:cs="Times New Roman"/>
          <w:b/>
          <w:bCs/>
          <w:sz w:val="30"/>
          <w:szCs w:val="30"/>
        </w:rPr>
      </w:pPr>
      <w:r w:rsidRPr="00D76E62">
        <w:rPr>
          <w:rFonts w:ascii="Times New Roman" w:eastAsia="Times New Roman" w:hAnsi="Times New Roman" w:cs="Times New Roman"/>
          <w:b/>
          <w:bCs/>
          <w:sz w:val="30"/>
          <w:szCs w:val="30"/>
          <w:rtl/>
        </w:rPr>
        <w:t>د بهرمېشتو افغانانو د نړيواله شورا له خپل پیدایښت راهیسې افغانستان کې د مغزي زبېښ</w:t>
      </w:r>
      <w:r w:rsidRPr="00D76E62">
        <w:rPr>
          <w:rFonts w:ascii="Times New Roman" w:eastAsia="Times New Roman" w:hAnsi="Times New Roman" w:cs="Times New Roman"/>
          <w:b/>
          <w:bCs/>
          <w:sz w:val="30"/>
          <w:szCs w:val="30"/>
        </w:rPr>
        <w:t xml:space="preserve"> </w:t>
      </w:r>
    </w:p>
    <w:p w14:paraId="19F986EF" w14:textId="2CB31D11" w:rsidR="00D76E62" w:rsidRPr="00D76E62" w:rsidRDefault="00000000" w:rsidP="00D76E62">
      <w:pPr>
        <w:bidi/>
        <w:jc w:val="both"/>
        <w:rPr>
          <w:rFonts w:ascii="Times New Roman" w:eastAsia="Times New Roman" w:hAnsi="Times New Roman" w:cs="Times New Roman"/>
          <w:b/>
          <w:bCs/>
          <w:sz w:val="30"/>
          <w:szCs w:val="30"/>
          <w:lang w:val="en-US"/>
        </w:rPr>
      </w:pPr>
      <w:r w:rsidRPr="00D76E62">
        <w:rPr>
          <w:rFonts w:ascii="Times New Roman" w:eastAsia="Times New Roman" w:hAnsi="Times New Roman" w:cs="Times New Roman"/>
          <w:b/>
          <w:bCs/>
          <w:sz w:val="30"/>
          <w:szCs w:val="30"/>
        </w:rPr>
        <w:t>(Brian Drain)</w:t>
      </w:r>
    </w:p>
    <w:p w14:paraId="00000008" w14:textId="406D073F" w:rsidR="00470727" w:rsidRPr="00D76E62" w:rsidRDefault="00000000" w:rsidP="00D76E62">
      <w:pPr>
        <w:bidi/>
        <w:jc w:val="both"/>
        <w:rPr>
          <w:rFonts w:ascii="Times New Roman" w:eastAsia="Times New Roman" w:hAnsi="Times New Roman" w:cs="Times New Roman"/>
          <w:sz w:val="30"/>
          <w:szCs w:val="30"/>
        </w:rPr>
      </w:pPr>
      <w:r w:rsidRPr="00D76E62">
        <w:rPr>
          <w:rFonts w:ascii="Times New Roman" w:eastAsia="Times New Roman" w:hAnsi="Times New Roman" w:cs="Times New Roman"/>
          <w:sz w:val="30"/>
          <w:szCs w:val="30"/>
          <w:rtl/>
        </w:rPr>
        <w:t>زیانونو ته پام دی، او هڅه یې دا ده چې هېواد کې د دغو زیانونو د پڅولو، او له کبله یې د منځ ته راغلو مسلکي تشو د ډکولو لارې چارې وپلټي. د شورا مشرتابه ډلې په همدې موخه د خپل نوي کاري کال په لومړنۍ غونډه کې پرېکړه وکړه چې یو داسې کمیسیون په کار و ګوماري چې له هېواد نه بهر مېشت افغان کدرونه وپېژني، د دغو کدرونو یو نیولیک جوړ کړي، او په دې توګه ورته افغانستان کې دننه یا د باندې د افغانستان د ملي ګټو ساتنې او ترلاسه کولو ، او افغانانو ته د خدماتود وړاندې کولو په لاره کې د کارکولو آسانتیا وبخښي</w:t>
      </w:r>
      <w:r w:rsidRPr="00D76E62">
        <w:rPr>
          <w:rFonts w:ascii="Times New Roman" w:eastAsia="Times New Roman" w:hAnsi="Times New Roman" w:cs="Times New Roman"/>
          <w:sz w:val="30"/>
          <w:szCs w:val="30"/>
        </w:rPr>
        <w:t>.</w:t>
      </w:r>
    </w:p>
    <w:p w14:paraId="00000009" w14:textId="77777777" w:rsidR="00470727" w:rsidRPr="00D76E62" w:rsidRDefault="00000000" w:rsidP="00D76E62">
      <w:pPr>
        <w:bidi/>
        <w:jc w:val="both"/>
        <w:rPr>
          <w:rFonts w:ascii="Times New Roman" w:eastAsia="Times New Roman" w:hAnsi="Times New Roman" w:cs="Times New Roman"/>
          <w:b/>
          <w:bCs/>
          <w:sz w:val="30"/>
          <w:szCs w:val="30"/>
        </w:rPr>
      </w:pPr>
      <w:r w:rsidRPr="00D76E62">
        <w:rPr>
          <w:rFonts w:ascii="Times New Roman" w:eastAsia="Times New Roman" w:hAnsi="Times New Roman" w:cs="Times New Roman"/>
          <w:b/>
          <w:bCs/>
          <w:sz w:val="30"/>
          <w:szCs w:val="30"/>
          <w:rtl/>
        </w:rPr>
        <w:t>د بهر مېشتو افغان کدرونو د پېژندلو او تړون کمیسیون ۳ ډوله بهرمېشتي کدرونه پېژندلي دي</w:t>
      </w:r>
      <w:r w:rsidRPr="00D76E62">
        <w:rPr>
          <w:rFonts w:ascii="Times New Roman" w:eastAsia="Times New Roman" w:hAnsi="Times New Roman" w:cs="Times New Roman"/>
          <w:b/>
          <w:bCs/>
          <w:sz w:val="30"/>
          <w:szCs w:val="30"/>
        </w:rPr>
        <w:t>:</w:t>
      </w:r>
    </w:p>
    <w:p w14:paraId="0000000A" w14:textId="77777777" w:rsidR="00470727" w:rsidRPr="00D76E62" w:rsidRDefault="00000000" w:rsidP="00D76E62">
      <w:pPr>
        <w:bidi/>
        <w:jc w:val="both"/>
        <w:rPr>
          <w:rFonts w:ascii="Times New Roman" w:eastAsia="Times New Roman" w:hAnsi="Times New Roman" w:cs="Times New Roman"/>
          <w:sz w:val="30"/>
          <w:szCs w:val="30"/>
        </w:rPr>
      </w:pPr>
      <w:r w:rsidRPr="00D76E62">
        <w:rPr>
          <w:rFonts w:ascii="Times New Roman" w:eastAsia="Times New Roman" w:hAnsi="Times New Roman" w:cs="Times New Roman"/>
          <w:b/>
          <w:bCs/>
          <w:sz w:val="32"/>
          <w:szCs w:val="32"/>
          <w:u w:val="single"/>
          <w:rtl/>
        </w:rPr>
        <w:t>لومړی:</w:t>
      </w:r>
      <w:r>
        <w:rPr>
          <w:rFonts w:ascii="Times New Roman" w:eastAsia="Times New Roman" w:hAnsi="Times New Roman" w:cs="Times New Roman"/>
          <w:sz w:val="32"/>
          <w:szCs w:val="32"/>
          <w:rtl/>
        </w:rPr>
        <w:t xml:space="preserve"> </w:t>
      </w:r>
      <w:r w:rsidRPr="00D76E62">
        <w:rPr>
          <w:rFonts w:ascii="Times New Roman" w:eastAsia="Times New Roman" w:hAnsi="Times New Roman" w:cs="Times New Roman"/>
          <w:sz w:val="30"/>
          <w:szCs w:val="30"/>
          <w:rtl/>
        </w:rPr>
        <w:t>هغه کدرونه چې خپلې لوړې او مسلکي زده کړې یې افغانستان کې دننه کړي، د افغانستان کاري ځواک کې اوږده تجربه لري خو افغانستان نه د باندې د کوربه هېوادونو کاري ځواک په خپلو مسلګونو کې نه دي جذب کړي. دا ډله کدرونه د افغانستان ستره شتمنۍ ده چې د افغانستان دولت په نېغه پانګونه روزل شوي دي، او دا وړتیا لري چې افغانستان کې دننه یا د باندې د افغانستان په ګټه کار وکړي</w:t>
      </w:r>
      <w:r w:rsidRPr="00D76E62">
        <w:rPr>
          <w:rFonts w:ascii="Times New Roman" w:eastAsia="Times New Roman" w:hAnsi="Times New Roman" w:cs="Times New Roman"/>
          <w:sz w:val="30"/>
          <w:szCs w:val="30"/>
        </w:rPr>
        <w:t>.</w:t>
      </w:r>
    </w:p>
    <w:p w14:paraId="0000000B" w14:textId="77777777" w:rsidR="00470727" w:rsidRDefault="00470727" w:rsidP="007333A4">
      <w:pPr>
        <w:bidi/>
        <w:ind w:left="720"/>
        <w:jc w:val="both"/>
        <w:rPr>
          <w:rFonts w:ascii="Times New Roman" w:eastAsia="Times New Roman" w:hAnsi="Times New Roman" w:cs="Times New Roman"/>
          <w:sz w:val="32"/>
          <w:szCs w:val="32"/>
        </w:rPr>
      </w:pPr>
    </w:p>
    <w:p w14:paraId="0000000C" w14:textId="77777777" w:rsidR="00470727" w:rsidRPr="00D76E62" w:rsidRDefault="00000000" w:rsidP="00D76E62">
      <w:pPr>
        <w:bidi/>
        <w:jc w:val="both"/>
        <w:rPr>
          <w:rFonts w:ascii="Times New Roman" w:eastAsia="Times New Roman" w:hAnsi="Times New Roman" w:cs="Times New Roman"/>
          <w:sz w:val="30"/>
          <w:szCs w:val="30"/>
        </w:rPr>
      </w:pPr>
      <w:r w:rsidRPr="00D76E62">
        <w:rPr>
          <w:rFonts w:ascii="Times New Roman" w:eastAsia="Times New Roman" w:hAnsi="Times New Roman" w:cs="Times New Roman"/>
          <w:b/>
          <w:bCs/>
          <w:sz w:val="32"/>
          <w:szCs w:val="32"/>
          <w:u w:val="single"/>
          <w:rtl/>
        </w:rPr>
        <w:t>دویم:</w:t>
      </w:r>
      <w:r w:rsidRPr="00D76E62">
        <w:rPr>
          <w:rFonts w:ascii="Times New Roman" w:eastAsia="Times New Roman" w:hAnsi="Times New Roman" w:cs="Times New Roman"/>
          <w:sz w:val="30"/>
          <w:szCs w:val="30"/>
          <w:rtl/>
        </w:rPr>
        <w:t xml:space="preserve"> هغه کدرونه چې خپلې ځینې یا ټولې زده کړې یې افغانستان کې بشپړې کړي دي، او اوس له افغانستان نه د باندې د کوربه هېوادونو کاري ځواک کې په خپل مسلک کې جذب شوي دي. افغانستان په دغو کدرونو ډېر حق لري، او دوي کولی شي هېواد کې دننه یا د باندې افغانستان لپاره کار وکوي. دا ډله کدرونه ډېری وخت کوربه هېوادونو کې بوخت دي، او افغانستان ته د دوي د کار لپاره ټاکلې کړنلارې په پام کې دي</w:t>
      </w:r>
      <w:r w:rsidRPr="00D76E62">
        <w:rPr>
          <w:rFonts w:ascii="Times New Roman" w:eastAsia="Times New Roman" w:hAnsi="Times New Roman" w:cs="Times New Roman"/>
          <w:sz w:val="30"/>
          <w:szCs w:val="30"/>
        </w:rPr>
        <w:t>.</w:t>
      </w:r>
    </w:p>
    <w:p w14:paraId="0000000D" w14:textId="77777777" w:rsidR="00470727" w:rsidRPr="00D76E62" w:rsidRDefault="00470727" w:rsidP="00D76E62">
      <w:pPr>
        <w:bidi/>
        <w:jc w:val="both"/>
        <w:rPr>
          <w:rFonts w:ascii="Times New Roman" w:eastAsia="Times New Roman" w:hAnsi="Times New Roman" w:cs="Times New Roman"/>
          <w:sz w:val="30"/>
          <w:szCs w:val="30"/>
        </w:rPr>
      </w:pPr>
    </w:p>
    <w:p w14:paraId="0000000E" w14:textId="77777777" w:rsidR="00470727" w:rsidRPr="00D76E62" w:rsidRDefault="00000000" w:rsidP="00D76E62">
      <w:pPr>
        <w:bidi/>
        <w:jc w:val="both"/>
        <w:rPr>
          <w:rFonts w:ascii="Times New Roman" w:eastAsia="Times New Roman" w:hAnsi="Times New Roman" w:cs="Times New Roman"/>
          <w:sz w:val="30"/>
          <w:szCs w:val="30"/>
        </w:rPr>
      </w:pPr>
      <w:r w:rsidRPr="00D76E62">
        <w:rPr>
          <w:rFonts w:ascii="Times New Roman" w:eastAsia="Times New Roman" w:hAnsi="Times New Roman" w:cs="Times New Roman"/>
          <w:b/>
          <w:bCs/>
          <w:sz w:val="32"/>
          <w:szCs w:val="32"/>
          <w:u w:val="single"/>
          <w:rtl/>
        </w:rPr>
        <w:t>دریم:</w:t>
      </w:r>
      <w:r w:rsidRPr="00D76E62">
        <w:rPr>
          <w:rFonts w:ascii="Times New Roman" w:eastAsia="Times New Roman" w:hAnsi="Times New Roman" w:cs="Times New Roman"/>
          <w:sz w:val="30"/>
          <w:szCs w:val="30"/>
          <w:rtl/>
        </w:rPr>
        <w:t xml:space="preserve"> هغه کدرونه چې په خټه افغانان دي خو له هېواد نه بهر زېږېدلي، او یا په ډېر ماشومتوب کې کوربه هېواد ته کوچېدلي. دغو کدرونو خپلې ټولې زده کړې هېواد نه بهر کړي او د افغانستان </w:t>
      </w:r>
      <w:r w:rsidRPr="00D76E62">
        <w:rPr>
          <w:rFonts w:ascii="Times New Roman" w:eastAsia="Times New Roman" w:hAnsi="Times New Roman" w:cs="Times New Roman"/>
          <w:sz w:val="30"/>
          <w:szCs w:val="30"/>
          <w:rtl/>
        </w:rPr>
        <w:lastRenderedPageBreak/>
        <w:t>کاري کلتور، او په ډېرو مواردو کې پښتو او دري ژبو سره بلد نه دي. دغه کدرونه ډېر پیاوړي او رسېدلي دي، او مشخصو طرح شوو کړنلارو له لارې افغانستان ته ګټور جوتېدلی شي</w:t>
      </w:r>
      <w:r w:rsidRPr="00D76E62">
        <w:rPr>
          <w:rFonts w:ascii="Times New Roman" w:eastAsia="Times New Roman" w:hAnsi="Times New Roman" w:cs="Times New Roman"/>
          <w:sz w:val="30"/>
          <w:szCs w:val="30"/>
        </w:rPr>
        <w:t>.</w:t>
      </w:r>
    </w:p>
    <w:p w14:paraId="0000000F" w14:textId="77777777" w:rsidR="00470727" w:rsidRPr="00D76E62" w:rsidRDefault="00470727" w:rsidP="00D76E62">
      <w:pPr>
        <w:bidi/>
        <w:jc w:val="both"/>
        <w:rPr>
          <w:rFonts w:ascii="Times New Roman" w:eastAsia="Times New Roman" w:hAnsi="Times New Roman" w:cs="Times New Roman"/>
          <w:sz w:val="30"/>
          <w:szCs w:val="30"/>
        </w:rPr>
      </w:pPr>
    </w:p>
    <w:p w14:paraId="00000010" w14:textId="77777777" w:rsidR="00470727" w:rsidRPr="00D76E62" w:rsidRDefault="00000000" w:rsidP="00D76E62">
      <w:pPr>
        <w:bidi/>
        <w:jc w:val="both"/>
        <w:rPr>
          <w:rFonts w:ascii="Times New Roman" w:eastAsia="Times New Roman" w:hAnsi="Times New Roman" w:cs="Times New Roman"/>
          <w:sz w:val="30"/>
          <w:szCs w:val="30"/>
        </w:rPr>
      </w:pPr>
      <w:r w:rsidRPr="00D76E62">
        <w:rPr>
          <w:rFonts w:ascii="Times New Roman" w:eastAsia="Times New Roman" w:hAnsi="Times New Roman" w:cs="Times New Roman"/>
          <w:sz w:val="30"/>
          <w:szCs w:val="30"/>
          <w:rtl/>
        </w:rPr>
        <w:t>د کار د پیل په توګه کمیسیون پتېیلې ده چې د بهرمېشتو افغان کدرونو یوه برېښنایي کونده جوړه کړي او د راتلونکو میاشتو اوږدو کې د داسې پروژو په څرنګوالي کار وکوي چې په مټ یې دغه کدرونه افغانستان کې دننه یا د باندې ددغه هېواد د ودې او پرمختګ لپاره وکارول شي</w:t>
      </w:r>
      <w:r w:rsidRPr="00D76E62">
        <w:rPr>
          <w:rFonts w:ascii="Times New Roman" w:eastAsia="Times New Roman" w:hAnsi="Times New Roman" w:cs="Times New Roman"/>
          <w:sz w:val="30"/>
          <w:szCs w:val="30"/>
        </w:rPr>
        <w:t xml:space="preserve"> </w:t>
      </w:r>
    </w:p>
    <w:p w14:paraId="00000011" w14:textId="77777777" w:rsidR="00470727" w:rsidRPr="00D76E62" w:rsidRDefault="00470727" w:rsidP="00D76E62">
      <w:pPr>
        <w:bidi/>
        <w:jc w:val="both"/>
        <w:rPr>
          <w:rFonts w:ascii="Times New Roman" w:eastAsia="Times New Roman" w:hAnsi="Times New Roman" w:cs="Times New Roman"/>
          <w:sz w:val="30"/>
          <w:szCs w:val="30"/>
        </w:rPr>
      </w:pPr>
    </w:p>
    <w:p w14:paraId="00000012" w14:textId="77777777" w:rsidR="00470727" w:rsidRPr="00D76E62" w:rsidRDefault="00000000" w:rsidP="00D76E62">
      <w:pPr>
        <w:bidi/>
        <w:jc w:val="both"/>
        <w:rPr>
          <w:rFonts w:ascii="Times New Roman" w:eastAsia="Times New Roman" w:hAnsi="Times New Roman" w:cs="Times New Roman"/>
          <w:sz w:val="30"/>
          <w:szCs w:val="30"/>
        </w:rPr>
      </w:pPr>
      <w:r w:rsidRPr="00D76E62">
        <w:rPr>
          <w:rFonts w:ascii="Times New Roman" w:eastAsia="Times New Roman" w:hAnsi="Times New Roman" w:cs="Times New Roman"/>
          <w:sz w:val="30"/>
          <w:szCs w:val="30"/>
          <w:rtl/>
        </w:rPr>
        <w:t>هیله ده دلاندې ټومبل شوي فایل پرانیستلو سره د کدرونو نومونه اړوندې کټګوري کې ثبت کړئ او فایل دارالانشا ته واستوئ. که فایل نشئ کارولی نو د کدر په اړه غوښتل شوي مالومات د ایمیل له لارې هم راآستولی شئ. که وړاندیز شوی کدر تاسو په خپله نه یاست هیله ده د کدر د نوم د ثبتولو نه دمخه د هغوي خوښه هرومرو واخلئ</w:t>
      </w:r>
      <w:r w:rsidRPr="00D76E62">
        <w:rPr>
          <w:rFonts w:ascii="Times New Roman" w:eastAsia="Times New Roman" w:hAnsi="Times New Roman" w:cs="Times New Roman"/>
          <w:sz w:val="30"/>
          <w:szCs w:val="30"/>
        </w:rPr>
        <w:t>.</w:t>
      </w:r>
    </w:p>
    <w:p w14:paraId="00000013" w14:textId="77777777" w:rsidR="00470727" w:rsidRDefault="00000000" w:rsidP="007333A4">
      <w:pPr>
        <w:bidi/>
        <w:ind w:left="1440"/>
        <w:jc w:val="both"/>
        <w:rPr>
          <w:rFonts w:ascii="Times New Roman" w:eastAsia="Times New Roman" w:hAnsi="Times New Roman" w:cs="Times New Roman"/>
          <w:b/>
        </w:rPr>
      </w:pPr>
      <w:r>
        <w:rPr>
          <w:rFonts w:ascii="Times New Roman" w:eastAsia="Times New Roman" w:hAnsi="Times New Roman" w:cs="Times New Roman"/>
          <w:b/>
        </w:rPr>
        <w:object w:dxaOrig="1500" w:dyaOrig="980" w14:anchorId="676A4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5" o:title=""/>
          </v:shape>
          <o:OLEObject Type="Embed" ProgID="Excel.Sheet.12" ShapeID="_x0000_i1025" DrawAspect="Icon" ObjectID="_1789888429" r:id="rId6"/>
        </w:object>
      </w:r>
    </w:p>
    <w:sectPr w:rsidR="0047072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RKhorasan">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1" w:cryptProviderType="rsaAES" w:cryptAlgorithmClass="hash" w:cryptAlgorithmType="typeAny" w:cryptAlgorithmSid="14" w:cryptSpinCount="100000" w:hash="eW1GAHYinS30uBCoycB0XW+dbyIAyi3KI9jwjVLds+KO87MEUyV0SH7N9H9E3eUWUe+c5CBvwAQUhf5eIYhxcA==" w:salt="RNizA8L8ViwVbSMcSI7rC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727"/>
    <w:rsid w:val="0003673F"/>
    <w:rsid w:val="0041575B"/>
    <w:rsid w:val="00470727"/>
    <w:rsid w:val="007333A4"/>
    <w:rsid w:val="00D76E62"/>
    <w:rsid w:val="00E91699"/>
    <w:rsid w:val="00FA3B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BB8BF"/>
  <w15:docId w15:val="{7D3935EB-B42B-4B20-AF7A-F592782C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package" Target="embeddings/Microsoft_Excel_Worksheet.xls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3F5BA-6519-42D8-AF38-E6B5BF31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425</Words>
  <Characters>2425</Characters>
  <Application>Microsoft Office Word</Application>
  <DocSecurity>8</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Safdar Qasemi</dc:creator>
  <cp:lastModifiedBy>Safdar Qasemi</cp:lastModifiedBy>
  <cp:revision>8</cp:revision>
  <dcterms:created xsi:type="dcterms:W3CDTF">2024-10-08T05:49:00Z</dcterms:created>
  <dcterms:modified xsi:type="dcterms:W3CDTF">2024-10-08T05:57:00Z</dcterms:modified>
</cp:coreProperties>
</file>